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159C6" w14:textId="77777777" w:rsidR="00ED3BCD" w:rsidRPr="00ED3BCD" w:rsidRDefault="00ED3BCD" w:rsidP="00ED3BCD">
      <w:pPr>
        <w:rPr>
          <w:rFonts w:ascii="Arial" w:eastAsia="Times New Roman" w:hAnsi="Arial" w:cs="Arial"/>
          <w:color w:val="000300"/>
        </w:rPr>
      </w:pPr>
      <w:bookmarkStart w:id="0" w:name="_GoBack"/>
      <w:bookmarkEnd w:id="0"/>
      <w:r w:rsidRPr="00ED3BCD">
        <w:rPr>
          <w:rFonts w:ascii="Arial" w:eastAsia="Times New Roman" w:hAnsi="Arial" w:cs="Arial"/>
          <w:color w:val="000300"/>
        </w:rPr>
        <w:t xml:space="preserve">Division of Family and Children Services: </w:t>
      </w:r>
    </w:p>
    <w:p w14:paraId="4FFDBE4C" w14:textId="77777777" w:rsidR="008D7B09" w:rsidRDefault="003A65BB" w:rsidP="00ED3BCD">
      <w:pPr>
        <w:rPr>
          <w:rFonts w:ascii="Arial" w:eastAsia="Times New Roman" w:hAnsi="Arial" w:cs="Arial"/>
          <w:color w:val="000300"/>
        </w:rPr>
      </w:pPr>
      <w:hyperlink r:id="rId7" w:history="1">
        <w:r w:rsidR="008D7B09" w:rsidRPr="00FA0B33">
          <w:rPr>
            <w:rStyle w:val="Hyperlink"/>
            <w:rFonts w:ascii="Arial" w:eastAsia="Times New Roman" w:hAnsi="Arial" w:cs="Arial"/>
          </w:rPr>
          <w:t>https://dfcs.georgia.gov/food-stamps</w:t>
        </w:r>
      </w:hyperlink>
    </w:p>
    <w:p w14:paraId="547A3A62" w14:textId="77777777" w:rsidR="008D7B09" w:rsidRDefault="008D7B09" w:rsidP="00ED3BCD">
      <w:pPr>
        <w:rPr>
          <w:rFonts w:ascii="Arial" w:eastAsia="Times New Roman" w:hAnsi="Arial" w:cs="Arial"/>
          <w:color w:val="000300"/>
        </w:rPr>
      </w:pPr>
    </w:p>
    <w:p w14:paraId="701E9418" w14:textId="77777777" w:rsidR="008D7B09" w:rsidRDefault="003A65BB" w:rsidP="00ED3BCD">
      <w:pPr>
        <w:rPr>
          <w:rFonts w:ascii="Arial" w:eastAsia="Times New Roman" w:hAnsi="Arial" w:cs="Arial"/>
          <w:color w:val="000300"/>
        </w:rPr>
      </w:pPr>
      <w:hyperlink r:id="rId8" w:history="1">
        <w:r w:rsidR="008D7B09" w:rsidRPr="00FA0B33">
          <w:rPr>
            <w:rStyle w:val="Hyperlink"/>
            <w:rFonts w:ascii="Arial" w:eastAsia="Times New Roman" w:hAnsi="Arial" w:cs="Arial"/>
          </w:rPr>
          <w:t>https://dfcs.georgia.gov/tanf-eligibility-requirements</w:t>
        </w:r>
      </w:hyperlink>
    </w:p>
    <w:p w14:paraId="60245C65" w14:textId="77777777" w:rsidR="008D7B09" w:rsidRDefault="008D7B09" w:rsidP="00ED3BCD">
      <w:pPr>
        <w:rPr>
          <w:rFonts w:ascii="Arial" w:eastAsia="Times New Roman" w:hAnsi="Arial" w:cs="Arial"/>
          <w:color w:val="000300"/>
        </w:rPr>
      </w:pPr>
    </w:p>
    <w:p w14:paraId="6DF97C4F" w14:textId="77777777" w:rsidR="008D7B09" w:rsidRDefault="003A65BB" w:rsidP="00ED3BCD">
      <w:pPr>
        <w:rPr>
          <w:rFonts w:ascii="Arial" w:eastAsia="Times New Roman" w:hAnsi="Arial" w:cs="Arial"/>
          <w:color w:val="000300"/>
        </w:rPr>
      </w:pPr>
      <w:hyperlink r:id="rId9" w:history="1">
        <w:r w:rsidR="008D7B09" w:rsidRPr="00FA0B33">
          <w:rPr>
            <w:rStyle w:val="Hyperlink"/>
            <w:rFonts w:ascii="Arial" w:eastAsia="Times New Roman" w:hAnsi="Arial" w:cs="Arial"/>
          </w:rPr>
          <w:t>https://dfcs.georgia.gov/services/how-do-i-apply-medicaid</w:t>
        </w:r>
      </w:hyperlink>
    </w:p>
    <w:p w14:paraId="1722D8F0" w14:textId="77777777" w:rsidR="008D7B09" w:rsidRPr="00ED3BCD" w:rsidRDefault="008D7B09" w:rsidP="00ED3BCD">
      <w:pPr>
        <w:rPr>
          <w:rFonts w:ascii="Arial" w:eastAsia="Times New Roman" w:hAnsi="Arial" w:cs="Arial"/>
          <w:color w:val="000300"/>
        </w:rPr>
      </w:pPr>
    </w:p>
    <w:p w14:paraId="2EE93AF1" w14:textId="77777777" w:rsidR="00ED3BCD" w:rsidRPr="00ED3BCD" w:rsidRDefault="00ED3BCD" w:rsidP="00ED3BCD">
      <w:pPr>
        <w:rPr>
          <w:rFonts w:ascii="Arial" w:eastAsia="Times New Roman" w:hAnsi="Arial" w:cs="Arial"/>
          <w:color w:val="000300"/>
        </w:rPr>
      </w:pPr>
      <w:r w:rsidRPr="00ED3BCD">
        <w:rPr>
          <w:rFonts w:ascii="Arial" w:eastAsia="Times New Roman" w:hAnsi="Arial" w:cs="Arial"/>
          <w:color w:val="000300"/>
        </w:rPr>
        <w:t>Gwinnett Office:</w:t>
      </w:r>
    </w:p>
    <w:p w14:paraId="4486FB87" w14:textId="77777777" w:rsidR="00ED3BCD" w:rsidRPr="00ED3BCD" w:rsidRDefault="00ED3BCD" w:rsidP="00ED3BCD">
      <w:pPr>
        <w:rPr>
          <w:rFonts w:ascii="Arial" w:eastAsia="Times New Roman" w:hAnsi="Arial" w:cs="Arial"/>
          <w:color w:val="000300"/>
        </w:rPr>
      </w:pPr>
      <w:r w:rsidRPr="00ED3BCD">
        <w:rPr>
          <w:rFonts w:ascii="Arial" w:eastAsia="Times New Roman" w:hAnsi="Arial" w:cs="Arial"/>
          <w:color w:val="000300"/>
        </w:rPr>
        <w:t>95 Constitution Blvd</w:t>
      </w:r>
      <w:r w:rsidRPr="00ED3BCD">
        <w:rPr>
          <w:rFonts w:ascii="Arial" w:eastAsia="Times New Roman" w:hAnsi="Arial" w:cs="Arial"/>
          <w:color w:val="000300"/>
        </w:rPr>
        <w:br/>
        <w:t>Lawrenceville</w:t>
      </w:r>
      <w:r w:rsidRPr="00ED3BCD">
        <w:rPr>
          <w:rFonts w:ascii="Arial" w:eastAsia="Times New Roman" w:hAnsi="Arial" w:cs="Arial"/>
          <w:color w:val="000300"/>
          <w:shd w:val="clear" w:color="auto" w:fill="F8F8F8"/>
        </w:rPr>
        <w:t>, </w:t>
      </w:r>
      <w:r w:rsidRPr="00ED3BCD">
        <w:rPr>
          <w:rFonts w:ascii="Arial" w:eastAsia="Times New Roman" w:hAnsi="Arial" w:cs="Arial"/>
          <w:color w:val="000300"/>
        </w:rPr>
        <w:t>GA30046</w:t>
      </w:r>
    </w:p>
    <w:p w14:paraId="096C4AEE" w14:textId="77777777" w:rsidR="00ED3BCD" w:rsidRPr="00ED3BCD" w:rsidRDefault="00ED3BCD" w:rsidP="00ED3BCD">
      <w:pPr>
        <w:pStyle w:val="ListParagraph"/>
        <w:numPr>
          <w:ilvl w:val="0"/>
          <w:numId w:val="1"/>
        </w:numPr>
        <w:rPr>
          <w:rFonts w:ascii="Arial" w:eastAsia="Times New Roman" w:hAnsi="Arial" w:cs="Arial"/>
          <w:color w:val="000300"/>
        </w:rPr>
      </w:pPr>
      <w:r w:rsidRPr="00ED3BCD">
        <w:rPr>
          <w:rFonts w:ascii="Arial" w:eastAsia="Times New Roman" w:hAnsi="Arial" w:cs="Arial"/>
          <w:color w:val="000300"/>
        </w:rPr>
        <w:t>Apply for SNAP (Supplemental Nutrition Assistance Program) benefits</w:t>
      </w:r>
    </w:p>
    <w:p w14:paraId="1A833A9F" w14:textId="77777777" w:rsidR="00ED3BCD" w:rsidRPr="00ED3BCD" w:rsidRDefault="00ED3BCD" w:rsidP="00ED3BCD">
      <w:pPr>
        <w:pStyle w:val="ListParagraph"/>
        <w:numPr>
          <w:ilvl w:val="0"/>
          <w:numId w:val="1"/>
        </w:numPr>
        <w:rPr>
          <w:rFonts w:ascii="Arial" w:eastAsia="Times New Roman" w:hAnsi="Arial" w:cs="Arial"/>
          <w:color w:val="000300"/>
        </w:rPr>
      </w:pPr>
      <w:r w:rsidRPr="00ED3BCD">
        <w:rPr>
          <w:rFonts w:ascii="Arial" w:eastAsia="Times New Roman" w:hAnsi="Arial" w:cs="Arial"/>
          <w:color w:val="000300"/>
        </w:rPr>
        <w:t>TANF (Temporary Assistance for Needy Families)</w:t>
      </w:r>
    </w:p>
    <w:p w14:paraId="376C950B" w14:textId="77777777" w:rsidR="00ED3BCD" w:rsidRPr="00ED3BCD" w:rsidRDefault="00ED3BCD" w:rsidP="00ED3BCD">
      <w:pPr>
        <w:pStyle w:val="ListParagraph"/>
        <w:numPr>
          <w:ilvl w:val="0"/>
          <w:numId w:val="1"/>
        </w:numPr>
        <w:rPr>
          <w:rFonts w:ascii="Arial" w:eastAsia="Times New Roman" w:hAnsi="Arial" w:cs="Arial"/>
          <w:color w:val="000300"/>
        </w:rPr>
      </w:pPr>
      <w:r w:rsidRPr="00ED3BCD">
        <w:rPr>
          <w:rFonts w:ascii="Arial" w:eastAsia="Times New Roman" w:hAnsi="Arial" w:cs="Arial"/>
          <w:color w:val="000300"/>
        </w:rPr>
        <w:t>Medicaid</w:t>
      </w:r>
      <w:r>
        <w:rPr>
          <w:rFonts w:ascii="Arial" w:eastAsia="Times New Roman" w:hAnsi="Arial" w:cs="Arial"/>
          <w:color w:val="000300"/>
        </w:rPr>
        <w:t xml:space="preserve"> (Medical Insurance)</w:t>
      </w:r>
    </w:p>
    <w:p w14:paraId="5B9E9213" w14:textId="77777777" w:rsidR="00ED3BCD" w:rsidRPr="00ED3BCD" w:rsidRDefault="00ED3BCD" w:rsidP="00ED3BCD">
      <w:pPr>
        <w:rPr>
          <w:rFonts w:ascii="Arial" w:eastAsia="Times New Roman" w:hAnsi="Arial" w:cs="Arial"/>
          <w:color w:val="000300"/>
        </w:rPr>
      </w:pPr>
    </w:p>
    <w:p w14:paraId="6D56BCE4" w14:textId="77777777" w:rsidR="00ED3BCD" w:rsidRPr="00ED3BCD" w:rsidRDefault="00ED3BCD" w:rsidP="00ED3BCD">
      <w:pPr>
        <w:rPr>
          <w:rFonts w:ascii="Arial" w:eastAsia="Times New Roman" w:hAnsi="Arial" w:cs="Arial"/>
          <w:color w:val="000300"/>
        </w:rPr>
      </w:pPr>
      <w:r w:rsidRPr="00ED3BCD">
        <w:rPr>
          <w:rFonts w:ascii="Arial" w:eastAsia="Times New Roman" w:hAnsi="Arial" w:cs="Arial"/>
          <w:color w:val="000300"/>
        </w:rPr>
        <w:t>Accessing Georgia Medicaid:</w:t>
      </w:r>
    </w:p>
    <w:p w14:paraId="33995670" w14:textId="77777777" w:rsidR="00ED3BCD" w:rsidRDefault="003A65BB" w:rsidP="00ED3BCD">
      <w:pPr>
        <w:rPr>
          <w:rFonts w:ascii="Arial" w:eastAsia="Times New Roman" w:hAnsi="Arial" w:cs="Arial"/>
        </w:rPr>
      </w:pPr>
      <w:hyperlink r:id="rId10" w:history="1">
        <w:r w:rsidR="00ED3BCD" w:rsidRPr="00FA0B33">
          <w:rPr>
            <w:rStyle w:val="Hyperlink"/>
            <w:rFonts w:ascii="Arial" w:eastAsia="Times New Roman" w:hAnsi="Arial" w:cs="Arial"/>
          </w:rPr>
          <w:t>https://gateway.ga.gov/access/</w:t>
        </w:r>
      </w:hyperlink>
    </w:p>
    <w:p w14:paraId="1C95D7D6" w14:textId="77777777" w:rsidR="00ED3BCD" w:rsidRPr="00ED3BCD" w:rsidRDefault="00ED3BCD" w:rsidP="00ED3BCD">
      <w:pPr>
        <w:pStyle w:val="ListParagraph"/>
        <w:numPr>
          <w:ilvl w:val="0"/>
          <w:numId w:val="2"/>
        </w:numPr>
        <w:rPr>
          <w:rFonts w:ascii="Arial" w:eastAsia="Times New Roman" w:hAnsi="Arial" w:cs="Arial"/>
        </w:rPr>
      </w:pPr>
      <w:r>
        <w:rPr>
          <w:rFonts w:ascii="Arial" w:eastAsia="Times New Roman" w:hAnsi="Arial" w:cs="Arial"/>
        </w:rPr>
        <w:t xml:space="preserve">You must apply online for this program </w:t>
      </w:r>
    </w:p>
    <w:p w14:paraId="3B85FBB8" w14:textId="77777777" w:rsidR="00ED3BCD" w:rsidRPr="00ED3BCD" w:rsidRDefault="00ED3BCD" w:rsidP="00233F0F">
      <w:pPr>
        <w:rPr>
          <w:rFonts w:ascii="Arial" w:eastAsia="Times New Roman" w:hAnsi="Arial" w:cs="Arial"/>
          <w:color w:val="000300"/>
        </w:rPr>
      </w:pPr>
    </w:p>
    <w:p w14:paraId="1E16868E" w14:textId="77777777" w:rsidR="00ED3BCD" w:rsidRPr="00ED3BCD" w:rsidRDefault="00ED3BCD" w:rsidP="00233F0F">
      <w:pPr>
        <w:rPr>
          <w:rFonts w:ascii="Arial" w:eastAsia="Times New Roman" w:hAnsi="Arial" w:cs="Arial"/>
          <w:color w:val="000300"/>
        </w:rPr>
      </w:pPr>
      <w:r w:rsidRPr="00ED3BCD">
        <w:rPr>
          <w:rFonts w:ascii="Arial" w:eastAsia="Times New Roman" w:hAnsi="Arial" w:cs="Arial"/>
          <w:color w:val="000300"/>
        </w:rPr>
        <w:t>Accessing Georgia SSI Medicaid:</w:t>
      </w:r>
    </w:p>
    <w:p w14:paraId="6134BEB7" w14:textId="77777777" w:rsidR="00233F0F" w:rsidRPr="00233F0F" w:rsidRDefault="00233F0F" w:rsidP="00233F0F">
      <w:pPr>
        <w:rPr>
          <w:rFonts w:ascii="Arial" w:eastAsia="Times New Roman" w:hAnsi="Arial" w:cs="Arial"/>
        </w:rPr>
      </w:pPr>
      <w:r w:rsidRPr="00233F0F">
        <w:rPr>
          <w:rFonts w:ascii="Arial" w:eastAsia="Times New Roman" w:hAnsi="Arial" w:cs="Arial"/>
          <w:color w:val="000300"/>
        </w:rPr>
        <w:t>If you are</w:t>
      </w:r>
      <w:r w:rsidRPr="00ED3BCD">
        <w:rPr>
          <w:rFonts w:ascii="Arial" w:eastAsia="Times New Roman" w:hAnsi="Arial" w:cs="Arial"/>
          <w:color w:val="000300"/>
        </w:rPr>
        <w:t> </w:t>
      </w:r>
      <w:r w:rsidRPr="00ED3BCD">
        <w:rPr>
          <w:rFonts w:ascii="Arial" w:eastAsia="Times New Roman" w:hAnsi="Arial" w:cs="Arial"/>
          <w:b/>
          <w:bCs/>
          <w:color w:val="000300"/>
        </w:rPr>
        <w:t>aged</w:t>
      </w:r>
      <w:r w:rsidRPr="00ED3BCD">
        <w:rPr>
          <w:rFonts w:ascii="Arial" w:eastAsia="Times New Roman" w:hAnsi="Arial" w:cs="Arial"/>
          <w:color w:val="000300"/>
        </w:rPr>
        <w:t> </w:t>
      </w:r>
      <w:r w:rsidRPr="00233F0F">
        <w:rPr>
          <w:rFonts w:ascii="Arial" w:eastAsia="Times New Roman" w:hAnsi="Arial" w:cs="Arial"/>
          <w:color w:val="000300"/>
        </w:rPr>
        <w:t>(65 years old or older)</w:t>
      </w:r>
      <w:r w:rsidRPr="00ED3BCD">
        <w:rPr>
          <w:rFonts w:ascii="Arial" w:eastAsia="Times New Roman" w:hAnsi="Arial" w:cs="Arial"/>
          <w:b/>
          <w:bCs/>
          <w:color w:val="000300"/>
        </w:rPr>
        <w:t>, blind</w:t>
      </w:r>
      <w:r w:rsidRPr="00ED3BCD">
        <w:rPr>
          <w:rFonts w:ascii="Arial" w:eastAsia="Times New Roman" w:hAnsi="Arial" w:cs="Arial"/>
          <w:color w:val="000300"/>
        </w:rPr>
        <w:t> </w:t>
      </w:r>
      <w:r w:rsidRPr="00233F0F">
        <w:rPr>
          <w:rFonts w:ascii="Arial" w:eastAsia="Times New Roman" w:hAnsi="Arial" w:cs="Arial"/>
          <w:color w:val="000300"/>
        </w:rPr>
        <w:t>or</w:t>
      </w:r>
      <w:r w:rsidRPr="00ED3BCD">
        <w:rPr>
          <w:rFonts w:ascii="Arial" w:eastAsia="Times New Roman" w:hAnsi="Arial" w:cs="Arial"/>
          <w:color w:val="000300"/>
        </w:rPr>
        <w:t> </w:t>
      </w:r>
      <w:r w:rsidRPr="00ED3BCD">
        <w:rPr>
          <w:rFonts w:ascii="Arial" w:eastAsia="Times New Roman" w:hAnsi="Arial" w:cs="Arial"/>
          <w:b/>
          <w:bCs/>
          <w:color w:val="000300"/>
        </w:rPr>
        <w:t>have a disability</w:t>
      </w:r>
      <w:r w:rsidRPr="00233F0F">
        <w:rPr>
          <w:rFonts w:ascii="Arial" w:eastAsia="Times New Roman" w:hAnsi="Arial" w:cs="Arial"/>
          <w:color w:val="000300"/>
        </w:rPr>
        <w:t>, apply for the SSI program by contacting your local Social Security office. If you are approved for supplemental income, you will automatically receive Medicaid. You may also apply for Medicaid at the DFCS office, but you will not be able to apply for supplemental income there. To find the closest Social Security office call 800-772-1213 or go to</w:t>
      </w:r>
      <w:r w:rsidRPr="00ED3BCD">
        <w:rPr>
          <w:rFonts w:ascii="Arial" w:eastAsia="Times New Roman" w:hAnsi="Arial" w:cs="Arial"/>
          <w:color w:val="000300"/>
        </w:rPr>
        <w:t> </w:t>
      </w:r>
      <w:hyperlink r:id="rId11" w:tgtFrame="_blank" w:history="1">
        <w:r w:rsidRPr="00ED3BCD">
          <w:rPr>
            <w:rFonts w:ascii="Arial" w:eastAsia="Times New Roman" w:hAnsi="Arial" w:cs="Arial"/>
            <w:color w:val="0000FF"/>
            <w:u w:val="single"/>
          </w:rPr>
          <w:t>www.ssa.gov</w:t>
        </w:r>
      </w:hyperlink>
      <w:r w:rsidRPr="00233F0F">
        <w:rPr>
          <w:rFonts w:ascii="Arial" w:eastAsia="Times New Roman" w:hAnsi="Arial" w:cs="Arial"/>
          <w:color w:val="000300"/>
        </w:rPr>
        <w:t>.</w:t>
      </w:r>
    </w:p>
    <w:p w14:paraId="3F85571C" w14:textId="77777777" w:rsidR="00C9104B" w:rsidRPr="00ED3BCD" w:rsidRDefault="00C9104B">
      <w:pPr>
        <w:rPr>
          <w:rFonts w:ascii="Arial" w:hAnsi="Arial" w:cs="Arial"/>
        </w:rPr>
      </w:pPr>
    </w:p>
    <w:sectPr w:rsidR="00C9104B" w:rsidRPr="00ED3BCD" w:rsidSect="00C250F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4A8A1" w14:textId="77777777" w:rsidR="003A65BB" w:rsidRDefault="003A65BB" w:rsidP="00945D33">
      <w:r>
        <w:separator/>
      </w:r>
    </w:p>
  </w:endnote>
  <w:endnote w:type="continuationSeparator" w:id="0">
    <w:p w14:paraId="753EA8E9" w14:textId="77777777" w:rsidR="003A65BB" w:rsidRDefault="003A65BB" w:rsidP="0094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1F9A5" w14:textId="77777777" w:rsidR="00945D33" w:rsidRPr="005B479A" w:rsidRDefault="00945D33" w:rsidP="00945D33">
    <w:pPr>
      <w:rPr>
        <w:rFonts w:ascii="Arial" w:eastAsia="Times New Roman" w:hAnsi="Arial" w:cs="Arial"/>
        <w:color w:val="000000"/>
        <w:sz w:val="20"/>
        <w:szCs w:val="20"/>
      </w:rPr>
    </w:pPr>
    <w:r w:rsidRPr="005B479A">
      <w:rPr>
        <w:rFonts w:ascii="Arial" w:eastAsia="Times New Roman" w:hAnsi="Arial" w:cs="Arial"/>
        <w:color w:val="000000"/>
        <w:sz w:val="20"/>
        <w:szCs w:val="20"/>
      </w:rPr>
      <w:t>GCPS does not endorse or recommend any of the above agencies, as this list is for informational use only. Any fees incurred are the responsibility of the parent and/or student. This i</w:t>
    </w:r>
    <w:r>
      <w:rPr>
        <w:rFonts w:ascii="Arial" w:eastAsia="Times New Roman" w:hAnsi="Arial" w:cs="Arial"/>
        <w:color w:val="000000"/>
        <w:sz w:val="20"/>
        <w:szCs w:val="20"/>
      </w:rPr>
      <w:t xml:space="preserve">s not a complete list of </w:t>
    </w:r>
    <w:r w:rsidRPr="005B479A">
      <w:rPr>
        <w:rFonts w:ascii="Arial" w:eastAsia="Times New Roman" w:hAnsi="Arial" w:cs="Arial"/>
        <w:color w:val="000000"/>
        <w:sz w:val="20"/>
        <w:szCs w:val="20"/>
      </w:rPr>
      <w:t>resources in Gwinnett County and the Metro Atlanta Area. Please check with other sources of information for additional resources.</w:t>
    </w:r>
  </w:p>
  <w:p w14:paraId="26C324CE" w14:textId="77777777" w:rsidR="00945D33" w:rsidRPr="005B479A" w:rsidRDefault="00945D33" w:rsidP="00945D33">
    <w:pPr>
      <w:jc w:val="center"/>
      <w:rPr>
        <w:rFonts w:ascii="Arial" w:eastAsia="Times New Roman" w:hAnsi="Arial" w:cs="Arial"/>
        <w:b/>
        <w:sz w:val="20"/>
        <w:szCs w:val="20"/>
      </w:rPr>
    </w:pPr>
    <w:r>
      <w:rPr>
        <w:rFonts w:ascii="Arial" w:eastAsia="Times New Roman" w:hAnsi="Arial" w:cs="Arial"/>
        <w:b/>
        <w:color w:val="000000"/>
        <w:sz w:val="20"/>
        <w:szCs w:val="20"/>
      </w:rPr>
      <w:t>Updated 2/20</w:t>
    </w:r>
  </w:p>
  <w:p w14:paraId="2767C1F6" w14:textId="77777777" w:rsidR="00945D33" w:rsidRDefault="0094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2E126" w14:textId="77777777" w:rsidR="003A65BB" w:rsidRDefault="003A65BB" w:rsidP="00945D33">
      <w:r>
        <w:separator/>
      </w:r>
    </w:p>
  </w:footnote>
  <w:footnote w:type="continuationSeparator" w:id="0">
    <w:p w14:paraId="307AF4CB" w14:textId="77777777" w:rsidR="003A65BB" w:rsidRDefault="003A65BB" w:rsidP="00945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E1F5F"/>
    <w:multiLevelType w:val="hybridMultilevel"/>
    <w:tmpl w:val="4AF2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07D70"/>
    <w:multiLevelType w:val="hybridMultilevel"/>
    <w:tmpl w:val="21C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0F"/>
    <w:rsid w:val="00076027"/>
    <w:rsid w:val="00233F0F"/>
    <w:rsid w:val="003A65BB"/>
    <w:rsid w:val="008C6D37"/>
    <w:rsid w:val="008D7B09"/>
    <w:rsid w:val="00945D33"/>
    <w:rsid w:val="00C250F4"/>
    <w:rsid w:val="00C9104B"/>
    <w:rsid w:val="00E63A76"/>
    <w:rsid w:val="00ED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3B5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3F0F"/>
  </w:style>
  <w:style w:type="character" w:styleId="Strong">
    <w:name w:val="Strong"/>
    <w:basedOn w:val="DefaultParagraphFont"/>
    <w:uiPriority w:val="22"/>
    <w:qFormat/>
    <w:rsid w:val="00233F0F"/>
    <w:rPr>
      <w:b/>
      <w:bCs/>
    </w:rPr>
  </w:style>
  <w:style w:type="character" w:styleId="Hyperlink">
    <w:name w:val="Hyperlink"/>
    <w:basedOn w:val="DefaultParagraphFont"/>
    <w:uiPriority w:val="99"/>
    <w:unhideWhenUsed/>
    <w:rsid w:val="00233F0F"/>
    <w:rPr>
      <w:color w:val="0000FF"/>
      <w:u w:val="single"/>
    </w:rPr>
  </w:style>
  <w:style w:type="character" w:customStyle="1" w:styleId="address-line1">
    <w:name w:val="address-line1"/>
    <w:basedOn w:val="DefaultParagraphFont"/>
    <w:rsid w:val="00ED3BCD"/>
  </w:style>
  <w:style w:type="character" w:customStyle="1" w:styleId="locality">
    <w:name w:val="locality"/>
    <w:basedOn w:val="DefaultParagraphFont"/>
    <w:rsid w:val="00ED3BCD"/>
  </w:style>
  <w:style w:type="character" w:customStyle="1" w:styleId="administrative-area">
    <w:name w:val="administrative-area"/>
    <w:basedOn w:val="DefaultParagraphFont"/>
    <w:rsid w:val="00ED3BCD"/>
  </w:style>
  <w:style w:type="character" w:customStyle="1" w:styleId="postal-code">
    <w:name w:val="postal-code"/>
    <w:basedOn w:val="DefaultParagraphFont"/>
    <w:rsid w:val="00ED3BCD"/>
  </w:style>
  <w:style w:type="paragraph" w:styleId="ListParagraph">
    <w:name w:val="List Paragraph"/>
    <w:basedOn w:val="Normal"/>
    <w:uiPriority w:val="34"/>
    <w:qFormat/>
    <w:rsid w:val="00ED3BCD"/>
    <w:pPr>
      <w:ind w:left="720"/>
      <w:contextualSpacing/>
    </w:pPr>
  </w:style>
  <w:style w:type="paragraph" w:styleId="Header">
    <w:name w:val="header"/>
    <w:basedOn w:val="Normal"/>
    <w:link w:val="HeaderChar"/>
    <w:uiPriority w:val="99"/>
    <w:unhideWhenUsed/>
    <w:rsid w:val="00945D33"/>
    <w:pPr>
      <w:tabs>
        <w:tab w:val="center" w:pos="4680"/>
        <w:tab w:val="right" w:pos="9360"/>
      </w:tabs>
    </w:pPr>
  </w:style>
  <w:style w:type="character" w:customStyle="1" w:styleId="HeaderChar">
    <w:name w:val="Header Char"/>
    <w:basedOn w:val="DefaultParagraphFont"/>
    <w:link w:val="Header"/>
    <w:uiPriority w:val="99"/>
    <w:rsid w:val="00945D33"/>
  </w:style>
  <w:style w:type="paragraph" w:styleId="Footer">
    <w:name w:val="footer"/>
    <w:basedOn w:val="Normal"/>
    <w:link w:val="FooterChar"/>
    <w:uiPriority w:val="99"/>
    <w:unhideWhenUsed/>
    <w:rsid w:val="00945D33"/>
    <w:pPr>
      <w:tabs>
        <w:tab w:val="center" w:pos="4680"/>
        <w:tab w:val="right" w:pos="9360"/>
      </w:tabs>
    </w:pPr>
  </w:style>
  <w:style w:type="character" w:customStyle="1" w:styleId="FooterChar">
    <w:name w:val="Footer Char"/>
    <w:basedOn w:val="DefaultParagraphFont"/>
    <w:link w:val="Footer"/>
    <w:uiPriority w:val="99"/>
    <w:rsid w:val="0094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0743">
      <w:bodyDiv w:val="1"/>
      <w:marLeft w:val="0"/>
      <w:marRight w:val="0"/>
      <w:marTop w:val="0"/>
      <w:marBottom w:val="0"/>
      <w:divBdr>
        <w:top w:val="none" w:sz="0" w:space="0" w:color="auto"/>
        <w:left w:val="none" w:sz="0" w:space="0" w:color="auto"/>
        <w:bottom w:val="none" w:sz="0" w:space="0" w:color="auto"/>
        <w:right w:val="none" w:sz="0" w:space="0" w:color="auto"/>
      </w:divBdr>
    </w:div>
    <w:div w:id="358554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cs.georgia.gov/tanf-eligibility-requir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fcs.georgia.gov/food-stamp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a.gov/" TargetMode="External"/><Relationship Id="rId5" Type="http://schemas.openxmlformats.org/officeDocument/2006/relationships/footnotes" Target="footnotes.xml"/><Relationship Id="rId10" Type="http://schemas.openxmlformats.org/officeDocument/2006/relationships/hyperlink" Target="https://gateway.ga.gov/access/" TargetMode="External"/><Relationship Id="rId4" Type="http://schemas.openxmlformats.org/officeDocument/2006/relationships/webSettings" Target="webSettings.xml"/><Relationship Id="rId9" Type="http://schemas.openxmlformats.org/officeDocument/2006/relationships/hyperlink" Target="https://dfcs.georgia.gov/services/how-do-i-apply-medica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Stokes</cp:lastModifiedBy>
  <cp:revision>2</cp:revision>
  <cp:lastPrinted>2020-02-21T15:51:00Z</cp:lastPrinted>
  <dcterms:created xsi:type="dcterms:W3CDTF">2020-03-04T17:58:00Z</dcterms:created>
  <dcterms:modified xsi:type="dcterms:W3CDTF">2020-03-04T17:58:00Z</dcterms:modified>
</cp:coreProperties>
</file>